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обращениями граждан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2465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B44F76" w:rsidRDefault="00B44F76" w:rsidP="00B44F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с обращениями граждан администрация СП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 руководствуется Федеральным законом № 59-ФЗ «О порядке рассмотрения обращений граждан Российской Федерации», Положением «О порядке рассмотрения обращений граждан в 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 № 24 от 19.07.2012 года, и Решением Совета о внесении изменений в решение № 24 от 19.07.2012г №10 от 17.06.2015г.</w:t>
      </w:r>
    </w:p>
    <w:p w:rsidR="00B44F76" w:rsidRDefault="00B44F76" w:rsidP="00B44F76">
      <w:pPr>
        <w:pStyle w:val="a3"/>
        <w:tabs>
          <w:tab w:val="left" w:pos="5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4F76" w:rsidRDefault="00B44F76" w:rsidP="00B44F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202</w:t>
      </w:r>
      <w:r w:rsidR="002465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в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B44F76" w:rsidRDefault="00B44F76" w:rsidP="00B44F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обращений</w:t>
      </w:r>
      <w:proofErr w:type="gramEnd"/>
      <w:r>
        <w:rPr>
          <w:rFonts w:ascii="Times New Roman" w:hAnsi="Times New Roman"/>
          <w:sz w:val="24"/>
          <w:szCs w:val="24"/>
        </w:rPr>
        <w:t>, касающиеся нарушен</w:t>
      </w:r>
      <w:r w:rsidR="003057BA">
        <w:rPr>
          <w:rFonts w:ascii="Times New Roman" w:hAnsi="Times New Roman"/>
          <w:sz w:val="24"/>
          <w:szCs w:val="24"/>
        </w:rPr>
        <w:t xml:space="preserve">ия законности и правопорядка- </w:t>
      </w:r>
      <w:r w:rsidR="00246555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поступало.</w:t>
      </w:r>
    </w:p>
    <w:p w:rsidR="00B44F76" w:rsidRDefault="00B44F76" w:rsidP="00B44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44F76" w:rsidRDefault="00B44F76" w:rsidP="00B44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44F76" w:rsidRDefault="00B44F76" w:rsidP="00B44F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Статистические данные о тематике обращений граждан в органы местного </w:t>
      </w:r>
      <w:proofErr w:type="gramStart"/>
      <w:r>
        <w:rPr>
          <w:rFonts w:ascii="Times New Roman" w:hAnsi="Times New Roman"/>
          <w:b/>
          <w:sz w:val="24"/>
          <w:szCs w:val="24"/>
        </w:rPr>
        <w:t>самоуправления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Поступило в администрацию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Нижнекокуйское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поступило обращений за год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2465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контроле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2465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2465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2465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Отказано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Повторно поступило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Повторно поступило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4F76" w:rsidRDefault="00B44F76" w:rsidP="00B44F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44F76" w:rsidRDefault="00B44F76" w:rsidP="00B44F7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4F76" w:rsidRDefault="00B44F76" w:rsidP="00B44F76">
      <w:pPr>
        <w:rPr>
          <w:rFonts w:ascii="Times New Roman" w:hAnsi="Times New Roman"/>
          <w:sz w:val="28"/>
          <w:szCs w:val="28"/>
        </w:rPr>
      </w:pPr>
    </w:p>
    <w:p w:rsidR="00F3439F" w:rsidRDefault="00F3439F"/>
    <w:sectPr w:rsidR="00F3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BF"/>
    <w:rsid w:val="00246555"/>
    <w:rsid w:val="003057BA"/>
    <w:rsid w:val="00B44F76"/>
    <w:rsid w:val="00D373BF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8DC8-D103-4AC2-977C-60D826E0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4F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Лесков Виктор</dc:creator>
  <cp:keywords/>
  <dc:description/>
  <cp:lastModifiedBy>Лесков Виктор</cp:lastModifiedBy>
  <cp:revision>7</cp:revision>
  <dcterms:created xsi:type="dcterms:W3CDTF">2022-02-10T00:53:00Z</dcterms:created>
  <dcterms:modified xsi:type="dcterms:W3CDTF">2024-01-12T01:30:00Z</dcterms:modified>
</cp:coreProperties>
</file>